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746FE" w14:textId="463B3DD3" w:rsidR="00EA5B9E" w:rsidRDefault="00EA5B9E" w:rsidP="00EA5B9E">
      <w:pPr>
        <w:jc w:val="right"/>
        <w:rPr>
          <w:b/>
          <w:bCs/>
        </w:rPr>
      </w:pPr>
      <w:r>
        <w:rPr>
          <w:b/>
          <w:noProof/>
        </w:rPr>
        <w:drawing>
          <wp:inline distT="0" distB="0" distL="0" distR="0" wp14:anchorId="69BFB053" wp14:editId="79DC56D6">
            <wp:extent cx="2273935" cy="713105"/>
            <wp:effectExtent l="0" t="0" r="0" b="0"/>
            <wp:docPr id="462733895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733895" name="Picture 1" descr="A black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D9DC89" w14:textId="77777777" w:rsidR="00785215" w:rsidRDefault="00371F09" w:rsidP="00101076">
      <w:pPr>
        <w:spacing w:after="0"/>
        <w:jc w:val="center"/>
        <w:rPr>
          <w:b/>
          <w:bCs/>
        </w:rPr>
      </w:pPr>
      <w:r w:rsidRPr="00371F09">
        <w:rPr>
          <w:b/>
          <w:bCs/>
        </w:rPr>
        <w:t>Division of Health Research (Spectrum Centre for Mental Health Research)</w:t>
      </w:r>
    </w:p>
    <w:p w14:paraId="1E12D5AF" w14:textId="0AC429CC" w:rsidR="00371F09" w:rsidRPr="00371F09" w:rsidRDefault="00785215" w:rsidP="008A06E1">
      <w:pPr>
        <w:spacing w:after="0"/>
        <w:jc w:val="center"/>
        <w:rPr>
          <w:b/>
          <w:bCs/>
        </w:rPr>
      </w:pPr>
      <w:r>
        <w:rPr>
          <w:b/>
          <w:bCs/>
        </w:rPr>
        <w:t>Mental Health Research Group (MHRG)</w:t>
      </w:r>
      <w:r w:rsidR="00371F09" w:rsidRPr="00371F09">
        <w:rPr>
          <w:b/>
          <w:bCs/>
        </w:rPr>
        <w:t> </w:t>
      </w:r>
    </w:p>
    <w:p w14:paraId="539C6607" w14:textId="05C61E11" w:rsidR="00371F09" w:rsidRDefault="00371F09" w:rsidP="008A06E1">
      <w:pPr>
        <w:spacing w:after="0"/>
        <w:jc w:val="center"/>
        <w:rPr>
          <w:b/>
          <w:bCs/>
        </w:rPr>
      </w:pPr>
      <w:r>
        <w:rPr>
          <w:b/>
          <w:bCs/>
        </w:rPr>
        <w:t>Service User Researcher</w:t>
      </w:r>
      <w:r w:rsidR="00785215">
        <w:rPr>
          <w:b/>
          <w:bCs/>
        </w:rPr>
        <w:t xml:space="preserve"> (MHRG)</w:t>
      </w:r>
    </w:p>
    <w:p w14:paraId="51DBEF29" w14:textId="6A9D47AA" w:rsidR="00B04E05" w:rsidRPr="00371F09" w:rsidRDefault="00B04E05" w:rsidP="008A06E1">
      <w:pPr>
        <w:spacing w:after="0"/>
        <w:jc w:val="center"/>
        <w:rPr>
          <w:b/>
          <w:bCs/>
        </w:rPr>
      </w:pPr>
      <w:r>
        <w:rPr>
          <w:b/>
          <w:bCs/>
        </w:rPr>
        <w:t>Grade 5</w:t>
      </w:r>
    </w:p>
    <w:p w14:paraId="3202F103" w14:textId="77777777" w:rsidR="00371F09" w:rsidRPr="00371F09" w:rsidRDefault="00371F09" w:rsidP="008A06E1">
      <w:pPr>
        <w:spacing w:after="0"/>
        <w:jc w:val="center"/>
        <w:rPr>
          <w:b/>
          <w:bCs/>
        </w:rPr>
      </w:pPr>
      <w:r w:rsidRPr="00371F09">
        <w:rPr>
          <w:b/>
          <w:bCs/>
        </w:rPr>
        <w:t>PERSON SPECIFICATION </w:t>
      </w:r>
    </w:p>
    <w:p w14:paraId="25502ABE" w14:textId="705C9B47" w:rsidR="00371F09" w:rsidRDefault="00371F09" w:rsidP="00D562EF">
      <w:pPr>
        <w:spacing w:after="0"/>
        <w:jc w:val="center"/>
        <w:rPr>
          <w:b/>
          <w:bCs/>
        </w:rPr>
      </w:pPr>
      <w:r w:rsidRPr="00371F09">
        <w:rPr>
          <w:b/>
          <w:bCs/>
        </w:rPr>
        <w:t>Vacancy Ref:</w:t>
      </w:r>
    </w:p>
    <w:p w14:paraId="4DB3C58F" w14:textId="77777777" w:rsidR="003571FA" w:rsidRPr="00371F09" w:rsidRDefault="003571FA" w:rsidP="008A06E1">
      <w:pPr>
        <w:spacing w:after="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0"/>
        <w:gridCol w:w="1223"/>
        <w:gridCol w:w="2173"/>
      </w:tblGrid>
      <w:tr w:rsidR="00A75D17" w:rsidRPr="00A75D17" w14:paraId="44C42510" w14:textId="77777777" w:rsidTr="00ED78BA">
        <w:tc>
          <w:tcPr>
            <w:tcW w:w="5130" w:type="dxa"/>
            <w:shd w:val="clear" w:color="auto" w:fill="D9D9D9"/>
          </w:tcPr>
          <w:p w14:paraId="17DC7C3A" w14:textId="77777777" w:rsidR="00A75D17" w:rsidRPr="00A75D17" w:rsidRDefault="00A75D17" w:rsidP="003571FA">
            <w:pPr>
              <w:spacing w:after="120"/>
            </w:pPr>
            <w:r w:rsidRPr="00A75D17">
              <w:t>Criteria</w:t>
            </w:r>
          </w:p>
        </w:tc>
        <w:tc>
          <w:tcPr>
            <w:tcW w:w="1223" w:type="dxa"/>
            <w:shd w:val="clear" w:color="auto" w:fill="D9D9D9"/>
          </w:tcPr>
          <w:p w14:paraId="00966DA1" w14:textId="77777777" w:rsidR="00A75D17" w:rsidRPr="00A75D17" w:rsidRDefault="00A75D17" w:rsidP="003571FA">
            <w:pPr>
              <w:spacing w:after="120"/>
            </w:pPr>
            <w:r w:rsidRPr="00A75D17">
              <w:t>Essential/ Desirable</w:t>
            </w:r>
          </w:p>
        </w:tc>
        <w:tc>
          <w:tcPr>
            <w:tcW w:w="2169" w:type="dxa"/>
            <w:shd w:val="clear" w:color="auto" w:fill="D9D9D9"/>
          </w:tcPr>
          <w:p w14:paraId="25F86194" w14:textId="77777777" w:rsidR="00A75D17" w:rsidRPr="00A75D17" w:rsidRDefault="00A75D17" w:rsidP="003571FA">
            <w:pPr>
              <w:spacing w:after="120"/>
            </w:pPr>
            <w:r w:rsidRPr="00A75D17">
              <w:t>Application Form/ Supporting Statements/ Interview*</w:t>
            </w:r>
          </w:p>
        </w:tc>
      </w:tr>
      <w:tr w:rsidR="00A75D17" w:rsidRPr="00A75D17" w14:paraId="2FEDCBF7" w14:textId="77777777" w:rsidTr="00ED78BA">
        <w:tc>
          <w:tcPr>
            <w:tcW w:w="5130" w:type="dxa"/>
          </w:tcPr>
          <w:p w14:paraId="33CEA1EE" w14:textId="6721152C" w:rsidR="00A75D17" w:rsidRPr="00A75D17" w:rsidRDefault="00A75D17" w:rsidP="003571FA">
            <w:pPr>
              <w:spacing w:after="120"/>
            </w:pPr>
            <w:r>
              <w:t>P</w:t>
            </w:r>
            <w:r w:rsidRPr="00A75D17">
              <w:t>ersonal experience of</w:t>
            </w:r>
            <w:r w:rsidR="009628B8">
              <w:t xml:space="preserve"> mental health d</w:t>
            </w:r>
            <w:r w:rsidR="00763575">
              <w:t>ifficulties</w:t>
            </w:r>
            <w:r w:rsidR="009628B8">
              <w:t>.</w:t>
            </w:r>
          </w:p>
        </w:tc>
        <w:tc>
          <w:tcPr>
            <w:tcW w:w="1223" w:type="dxa"/>
          </w:tcPr>
          <w:p w14:paraId="1926F1CB" w14:textId="77777777" w:rsidR="00A75D17" w:rsidRPr="00A75D17" w:rsidRDefault="00A75D17" w:rsidP="003571FA">
            <w:pPr>
              <w:spacing w:after="120"/>
            </w:pPr>
            <w:r w:rsidRPr="00A75D17">
              <w:t>Essential</w:t>
            </w:r>
          </w:p>
        </w:tc>
        <w:tc>
          <w:tcPr>
            <w:tcW w:w="2169" w:type="dxa"/>
          </w:tcPr>
          <w:p w14:paraId="0616B36B" w14:textId="0E78C651" w:rsidR="00A75D17" w:rsidRPr="00A75D17" w:rsidRDefault="002B78A7" w:rsidP="003571FA">
            <w:pPr>
              <w:spacing w:after="120"/>
            </w:pPr>
            <w:r>
              <w:t xml:space="preserve">Supporting </w:t>
            </w:r>
            <w:r w:rsidR="00EA5B9E">
              <w:t>S</w:t>
            </w:r>
            <w:r>
              <w:t>tatement</w:t>
            </w:r>
            <w:r w:rsidR="00EA5B9E">
              <w:t>s</w:t>
            </w:r>
            <w:r>
              <w:t>/</w:t>
            </w:r>
            <w:r w:rsidR="00A75D17" w:rsidRPr="00A75D17">
              <w:t xml:space="preserve"> Interview</w:t>
            </w:r>
          </w:p>
        </w:tc>
      </w:tr>
      <w:tr w:rsidR="002B78A7" w:rsidRPr="00A75D17" w14:paraId="54EA58CB" w14:textId="77777777" w:rsidTr="00ED78BA">
        <w:tc>
          <w:tcPr>
            <w:tcW w:w="5130" w:type="dxa"/>
          </w:tcPr>
          <w:p w14:paraId="50B69021" w14:textId="127387AE" w:rsidR="002B78A7" w:rsidRPr="00A75D17" w:rsidRDefault="002B78A7" w:rsidP="003571FA">
            <w:pPr>
              <w:spacing w:after="120"/>
            </w:pPr>
            <w:r w:rsidRPr="00A75D17">
              <w:t>Interest in research into mental health issues</w:t>
            </w:r>
            <w:r w:rsidR="008A06E1">
              <w:t>.</w:t>
            </w:r>
          </w:p>
        </w:tc>
        <w:tc>
          <w:tcPr>
            <w:tcW w:w="1223" w:type="dxa"/>
          </w:tcPr>
          <w:p w14:paraId="06C4342F" w14:textId="77777777" w:rsidR="002B78A7" w:rsidRPr="00A75D17" w:rsidRDefault="002B78A7" w:rsidP="003571FA">
            <w:pPr>
              <w:spacing w:after="120"/>
            </w:pPr>
            <w:r w:rsidRPr="00A75D17">
              <w:t>Essential</w:t>
            </w:r>
          </w:p>
        </w:tc>
        <w:tc>
          <w:tcPr>
            <w:tcW w:w="2169" w:type="dxa"/>
          </w:tcPr>
          <w:p w14:paraId="30129BA8" w14:textId="55342AD8" w:rsidR="002B78A7" w:rsidRPr="00A75D17" w:rsidRDefault="002B78A7" w:rsidP="003571FA">
            <w:pPr>
              <w:spacing w:after="120"/>
            </w:pPr>
            <w:r>
              <w:t xml:space="preserve">Supporting </w:t>
            </w:r>
            <w:r w:rsidR="00EA5B9E">
              <w:t>S</w:t>
            </w:r>
            <w:r>
              <w:t>tatement</w:t>
            </w:r>
            <w:r w:rsidR="00EA5B9E">
              <w:t>s</w:t>
            </w:r>
            <w:r>
              <w:t>/</w:t>
            </w:r>
            <w:r w:rsidRPr="00A75D17">
              <w:t xml:space="preserve"> Interview</w:t>
            </w:r>
          </w:p>
        </w:tc>
      </w:tr>
      <w:tr w:rsidR="002B78A7" w:rsidRPr="00A75D17" w14:paraId="5211F225" w14:textId="77777777" w:rsidTr="00ED78BA">
        <w:tc>
          <w:tcPr>
            <w:tcW w:w="5130" w:type="dxa"/>
          </w:tcPr>
          <w:p w14:paraId="3D5D38A4" w14:textId="06B8BF58" w:rsidR="002B78A7" w:rsidRPr="00A75D17" w:rsidRDefault="002B78A7" w:rsidP="003571FA">
            <w:pPr>
              <w:spacing w:after="120"/>
            </w:pPr>
            <w:r w:rsidRPr="00A75D17">
              <w:t>Ability to liaise with se</w:t>
            </w:r>
            <w:r>
              <w:t xml:space="preserve">rvice users, statutory services, </w:t>
            </w:r>
            <w:r w:rsidRPr="00A75D17">
              <w:t>voluntary organi</w:t>
            </w:r>
            <w:r w:rsidR="007C52EB">
              <w:t>s</w:t>
            </w:r>
            <w:r w:rsidRPr="00A75D17">
              <w:t>ations</w:t>
            </w:r>
            <w:r>
              <w:t>, clinicians and academics</w:t>
            </w:r>
            <w:r w:rsidR="00763575">
              <w:t>.</w:t>
            </w:r>
          </w:p>
        </w:tc>
        <w:tc>
          <w:tcPr>
            <w:tcW w:w="1223" w:type="dxa"/>
          </w:tcPr>
          <w:p w14:paraId="3C52BDB3" w14:textId="77777777" w:rsidR="002B78A7" w:rsidRPr="00A75D17" w:rsidRDefault="002B78A7" w:rsidP="003571FA">
            <w:pPr>
              <w:spacing w:after="120"/>
            </w:pPr>
            <w:r w:rsidRPr="00A75D17">
              <w:t>Essential</w:t>
            </w:r>
          </w:p>
        </w:tc>
        <w:tc>
          <w:tcPr>
            <w:tcW w:w="2169" w:type="dxa"/>
          </w:tcPr>
          <w:p w14:paraId="4D4458DD" w14:textId="6368B367" w:rsidR="002B78A7" w:rsidRPr="00A75D17" w:rsidRDefault="002B78A7" w:rsidP="003571FA">
            <w:pPr>
              <w:spacing w:after="120"/>
            </w:pPr>
            <w:r>
              <w:t xml:space="preserve">Supporting </w:t>
            </w:r>
            <w:r w:rsidR="00EA5B9E">
              <w:t>S</w:t>
            </w:r>
            <w:r>
              <w:t>tatement</w:t>
            </w:r>
            <w:r w:rsidR="00EA5B9E">
              <w:t>s</w:t>
            </w:r>
            <w:r>
              <w:t>/</w:t>
            </w:r>
            <w:r w:rsidRPr="00A75D17">
              <w:t xml:space="preserve"> Interview</w:t>
            </w:r>
          </w:p>
        </w:tc>
      </w:tr>
      <w:tr w:rsidR="002B78A7" w:rsidRPr="00A75D17" w14:paraId="1F8CEFDD" w14:textId="77777777" w:rsidTr="00ED78BA">
        <w:tc>
          <w:tcPr>
            <w:tcW w:w="5130" w:type="dxa"/>
          </w:tcPr>
          <w:p w14:paraId="158369CF" w14:textId="6D63C35A" w:rsidR="002B78A7" w:rsidRPr="00A75D17" w:rsidRDefault="002B78A7" w:rsidP="003571FA">
            <w:pPr>
              <w:spacing w:after="120"/>
            </w:pPr>
            <w:r w:rsidRPr="00A75D17">
              <w:t>A</w:t>
            </w:r>
            <w:r>
              <w:t xml:space="preserve">bility to lead service user involvement </w:t>
            </w:r>
            <w:r w:rsidR="004130FC">
              <w:t xml:space="preserve">across a range of research </w:t>
            </w:r>
            <w:r>
              <w:t xml:space="preserve">activities </w:t>
            </w:r>
            <w:r w:rsidR="007C52EB">
              <w:t>of the Mental Health Research Group.</w:t>
            </w:r>
          </w:p>
        </w:tc>
        <w:tc>
          <w:tcPr>
            <w:tcW w:w="1223" w:type="dxa"/>
          </w:tcPr>
          <w:p w14:paraId="6D7EE10B" w14:textId="77777777" w:rsidR="002B78A7" w:rsidRPr="00A75D17" w:rsidRDefault="002B78A7" w:rsidP="003571FA">
            <w:pPr>
              <w:spacing w:after="120"/>
            </w:pPr>
            <w:r w:rsidRPr="00A75D17">
              <w:t>Essential</w:t>
            </w:r>
          </w:p>
        </w:tc>
        <w:tc>
          <w:tcPr>
            <w:tcW w:w="2169" w:type="dxa"/>
          </w:tcPr>
          <w:p w14:paraId="378C61B3" w14:textId="5E94D64D" w:rsidR="002B78A7" w:rsidRPr="00A75D17" w:rsidRDefault="002B78A7" w:rsidP="003571FA">
            <w:pPr>
              <w:spacing w:after="120"/>
            </w:pPr>
            <w:r w:rsidRPr="00A75D17">
              <w:t xml:space="preserve">Supporting Statements/Interview </w:t>
            </w:r>
          </w:p>
        </w:tc>
      </w:tr>
      <w:tr w:rsidR="002B78A7" w:rsidRPr="00A75D17" w14:paraId="217DBC68" w14:textId="77777777" w:rsidTr="00ED78BA">
        <w:tc>
          <w:tcPr>
            <w:tcW w:w="5130" w:type="dxa"/>
          </w:tcPr>
          <w:p w14:paraId="7CDAB0F9" w14:textId="38759D34" w:rsidR="002B78A7" w:rsidRPr="00A75D17" w:rsidRDefault="002B78A7" w:rsidP="003571FA">
            <w:pPr>
              <w:spacing w:after="120"/>
            </w:pPr>
            <w:r>
              <w:t>Ability to work to tight deadlines in a fast</w:t>
            </w:r>
            <w:r w:rsidR="007C52EB">
              <w:t>-</w:t>
            </w:r>
            <w:r>
              <w:t>paced research environment</w:t>
            </w:r>
            <w:r w:rsidR="007C52EB">
              <w:t xml:space="preserve">. </w:t>
            </w:r>
          </w:p>
        </w:tc>
        <w:tc>
          <w:tcPr>
            <w:tcW w:w="1223" w:type="dxa"/>
          </w:tcPr>
          <w:p w14:paraId="6CC4296E" w14:textId="77777777" w:rsidR="002B78A7" w:rsidRPr="00A75D17" w:rsidRDefault="002B78A7" w:rsidP="003571FA">
            <w:pPr>
              <w:spacing w:after="120"/>
            </w:pPr>
            <w:r>
              <w:t>Essential</w:t>
            </w:r>
          </w:p>
        </w:tc>
        <w:tc>
          <w:tcPr>
            <w:tcW w:w="2169" w:type="dxa"/>
          </w:tcPr>
          <w:p w14:paraId="3C764D3C" w14:textId="26D05038" w:rsidR="002B78A7" w:rsidRPr="00A75D17" w:rsidRDefault="002B78A7" w:rsidP="003571FA">
            <w:pPr>
              <w:spacing w:after="120"/>
            </w:pPr>
            <w:r w:rsidRPr="00A75D17">
              <w:t>Supporting Statements/Interview</w:t>
            </w:r>
          </w:p>
        </w:tc>
      </w:tr>
      <w:tr w:rsidR="002B78A7" w:rsidRPr="00A75D17" w14:paraId="0843A910" w14:textId="77777777" w:rsidTr="00ED78BA">
        <w:tc>
          <w:tcPr>
            <w:tcW w:w="5130" w:type="dxa"/>
          </w:tcPr>
          <w:p w14:paraId="0EFF0561" w14:textId="51424A69" w:rsidR="002B78A7" w:rsidRPr="00A75D17" w:rsidRDefault="002B78A7" w:rsidP="003571FA">
            <w:pPr>
              <w:spacing w:after="120"/>
            </w:pPr>
            <w:r w:rsidRPr="00A75D17">
              <w:t>Computer literacy (ability to utilise email, word processing packages etc.)</w:t>
            </w:r>
            <w:r w:rsidR="000B3EFE">
              <w:t>.</w:t>
            </w:r>
          </w:p>
        </w:tc>
        <w:tc>
          <w:tcPr>
            <w:tcW w:w="1223" w:type="dxa"/>
          </w:tcPr>
          <w:p w14:paraId="687E101C" w14:textId="77777777" w:rsidR="002B78A7" w:rsidRPr="00A75D17" w:rsidRDefault="002B78A7" w:rsidP="003571FA">
            <w:pPr>
              <w:spacing w:after="120"/>
            </w:pPr>
            <w:r w:rsidRPr="00A75D17">
              <w:t>Essential</w:t>
            </w:r>
          </w:p>
        </w:tc>
        <w:tc>
          <w:tcPr>
            <w:tcW w:w="2169" w:type="dxa"/>
          </w:tcPr>
          <w:p w14:paraId="473CF304" w14:textId="50C75713" w:rsidR="002B78A7" w:rsidRPr="00A75D17" w:rsidRDefault="002B78A7" w:rsidP="003571FA">
            <w:pPr>
              <w:spacing w:after="120"/>
            </w:pPr>
            <w:r>
              <w:t xml:space="preserve">Supporting </w:t>
            </w:r>
            <w:r w:rsidR="00EA5B9E">
              <w:t>S</w:t>
            </w:r>
            <w:r>
              <w:t>tatement</w:t>
            </w:r>
            <w:r w:rsidR="00EA5B9E">
              <w:t>s</w:t>
            </w:r>
            <w:r>
              <w:t>/</w:t>
            </w:r>
            <w:r w:rsidRPr="00A75D17">
              <w:t xml:space="preserve"> Interview</w:t>
            </w:r>
          </w:p>
        </w:tc>
      </w:tr>
      <w:tr w:rsidR="002B78A7" w:rsidRPr="00A75D17" w14:paraId="21F21410" w14:textId="77777777" w:rsidTr="00ED78BA">
        <w:tc>
          <w:tcPr>
            <w:tcW w:w="5130" w:type="dxa"/>
          </w:tcPr>
          <w:p w14:paraId="26B97EAA" w14:textId="39171530" w:rsidR="002B78A7" w:rsidRPr="00A75D17" w:rsidRDefault="002B78A7" w:rsidP="003571FA">
            <w:pPr>
              <w:spacing w:after="120"/>
            </w:pPr>
            <w:r w:rsidRPr="00A75D17">
              <w:t>Willingness and ability to travel independently extensively across North West England</w:t>
            </w:r>
            <w:r w:rsidR="00726FC3">
              <w:t xml:space="preserve"> and wider UK,</w:t>
            </w:r>
            <w:r w:rsidRPr="00A75D17">
              <w:t xml:space="preserve"> as required</w:t>
            </w:r>
            <w:r w:rsidR="00C54447">
              <w:t>.</w:t>
            </w:r>
          </w:p>
        </w:tc>
        <w:tc>
          <w:tcPr>
            <w:tcW w:w="1223" w:type="dxa"/>
          </w:tcPr>
          <w:p w14:paraId="353D0DE9" w14:textId="74F398A8" w:rsidR="002B78A7" w:rsidRPr="00A75D17" w:rsidRDefault="002B78A7" w:rsidP="003571FA">
            <w:pPr>
              <w:spacing w:after="120"/>
            </w:pPr>
            <w:r w:rsidRPr="00A75D17">
              <w:t>Essential</w:t>
            </w:r>
          </w:p>
        </w:tc>
        <w:tc>
          <w:tcPr>
            <w:tcW w:w="2169" w:type="dxa"/>
          </w:tcPr>
          <w:p w14:paraId="024B686F" w14:textId="7D9E4B92" w:rsidR="002B78A7" w:rsidRPr="00A75D17" w:rsidRDefault="002B78A7" w:rsidP="003571FA">
            <w:pPr>
              <w:spacing w:after="120"/>
            </w:pPr>
            <w:r w:rsidRPr="00A75D17">
              <w:t>Application Form</w:t>
            </w:r>
            <w:r w:rsidR="00EA5B9E">
              <w:t>/</w:t>
            </w:r>
            <w:r w:rsidRPr="00A75D17">
              <w:t xml:space="preserve"> Interview</w:t>
            </w:r>
          </w:p>
        </w:tc>
      </w:tr>
      <w:tr w:rsidR="002B78A7" w:rsidRPr="00A75D17" w14:paraId="79DFBC99" w14:textId="77777777" w:rsidTr="00ED78BA">
        <w:tc>
          <w:tcPr>
            <w:tcW w:w="5130" w:type="dxa"/>
          </w:tcPr>
          <w:p w14:paraId="5EF863F5" w14:textId="43CDF682" w:rsidR="002B78A7" w:rsidRPr="00A75D17" w:rsidRDefault="002B78A7" w:rsidP="003571FA">
            <w:pPr>
              <w:spacing w:after="120"/>
            </w:pPr>
            <w:r w:rsidRPr="00A75D17">
              <w:t>A relevant degree (ideally involving research design and data analysis)</w:t>
            </w:r>
            <w:r w:rsidR="000B3EFE">
              <w:t>.</w:t>
            </w:r>
          </w:p>
        </w:tc>
        <w:tc>
          <w:tcPr>
            <w:tcW w:w="1223" w:type="dxa"/>
          </w:tcPr>
          <w:p w14:paraId="7A1F9D0B" w14:textId="77777777" w:rsidR="002B78A7" w:rsidRPr="00A75D17" w:rsidRDefault="002B78A7" w:rsidP="003571FA">
            <w:pPr>
              <w:spacing w:after="120"/>
            </w:pPr>
            <w:r w:rsidRPr="00A75D17">
              <w:t xml:space="preserve">Desirable </w:t>
            </w:r>
          </w:p>
        </w:tc>
        <w:tc>
          <w:tcPr>
            <w:tcW w:w="2169" w:type="dxa"/>
          </w:tcPr>
          <w:p w14:paraId="29D8B68B" w14:textId="4A5A4841" w:rsidR="002B78A7" w:rsidRPr="00A75D17" w:rsidRDefault="002B78A7" w:rsidP="003571FA">
            <w:pPr>
              <w:spacing w:after="120"/>
            </w:pPr>
            <w:r w:rsidRPr="00A75D17">
              <w:t>Application Form</w:t>
            </w:r>
          </w:p>
        </w:tc>
      </w:tr>
      <w:tr w:rsidR="002B78A7" w:rsidRPr="00A75D17" w14:paraId="01100F93" w14:textId="77777777" w:rsidTr="00ED78BA">
        <w:tc>
          <w:tcPr>
            <w:tcW w:w="5130" w:type="dxa"/>
          </w:tcPr>
          <w:p w14:paraId="17532C13" w14:textId="08BB6460" w:rsidR="002B78A7" w:rsidRPr="00A75D17" w:rsidRDefault="002B78A7" w:rsidP="003571FA">
            <w:pPr>
              <w:spacing w:after="120"/>
            </w:pPr>
            <w:r>
              <w:t xml:space="preserve">Understanding of the challenges associated with </w:t>
            </w:r>
            <w:r w:rsidR="00F80E28">
              <w:t xml:space="preserve">conducting </w:t>
            </w:r>
            <w:r w:rsidR="00D92581">
              <w:t xml:space="preserve">psychosocial </w:t>
            </w:r>
            <w:r>
              <w:t>research in the NH</w:t>
            </w:r>
            <w:r w:rsidR="00BC042C">
              <w:t>S.</w:t>
            </w:r>
          </w:p>
        </w:tc>
        <w:tc>
          <w:tcPr>
            <w:tcW w:w="1223" w:type="dxa"/>
          </w:tcPr>
          <w:p w14:paraId="6CCE9D5B" w14:textId="77777777" w:rsidR="002B78A7" w:rsidRPr="00A75D17" w:rsidRDefault="002B78A7" w:rsidP="003571FA">
            <w:pPr>
              <w:spacing w:after="120"/>
            </w:pPr>
            <w:r>
              <w:t>Desirable</w:t>
            </w:r>
          </w:p>
        </w:tc>
        <w:tc>
          <w:tcPr>
            <w:tcW w:w="2169" w:type="dxa"/>
          </w:tcPr>
          <w:p w14:paraId="4D779EB3" w14:textId="633B6D43" w:rsidR="002B78A7" w:rsidRPr="00A75D17" w:rsidRDefault="002B78A7" w:rsidP="003571FA">
            <w:pPr>
              <w:spacing w:after="120"/>
            </w:pPr>
            <w:r>
              <w:t>Application Form</w:t>
            </w:r>
          </w:p>
        </w:tc>
      </w:tr>
    </w:tbl>
    <w:p w14:paraId="7EE90FFD" w14:textId="77777777" w:rsidR="00EA5B9E" w:rsidRDefault="00EA5B9E"/>
    <w:sectPr w:rsidR="00EA5B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63D01"/>
    <w:multiLevelType w:val="hybridMultilevel"/>
    <w:tmpl w:val="80189E3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2023629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D17"/>
    <w:rsid w:val="0003003E"/>
    <w:rsid w:val="000B3EFE"/>
    <w:rsid w:val="00101076"/>
    <w:rsid w:val="0015640D"/>
    <w:rsid w:val="002566BC"/>
    <w:rsid w:val="002B78A7"/>
    <w:rsid w:val="003571FA"/>
    <w:rsid w:val="00371F09"/>
    <w:rsid w:val="004130FC"/>
    <w:rsid w:val="005E29AA"/>
    <w:rsid w:val="005F56B0"/>
    <w:rsid w:val="00651BAC"/>
    <w:rsid w:val="006D255C"/>
    <w:rsid w:val="00726FC3"/>
    <w:rsid w:val="00763575"/>
    <w:rsid w:val="00785215"/>
    <w:rsid w:val="00790EF0"/>
    <w:rsid w:val="007C52EB"/>
    <w:rsid w:val="008A06E1"/>
    <w:rsid w:val="009628B8"/>
    <w:rsid w:val="00A75D17"/>
    <w:rsid w:val="00B04E05"/>
    <w:rsid w:val="00BC042C"/>
    <w:rsid w:val="00C54447"/>
    <w:rsid w:val="00C81AD7"/>
    <w:rsid w:val="00D562EF"/>
    <w:rsid w:val="00D92581"/>
    <w:rsid w:val="00E60EFF"/>
    <w:rsid w:val="00E84A53"/>
    <w:rsid w:val="00EA5B9E"/>
    <w:rsid w:val="00F31695"/>
    <w:rsid w:val="00F8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DCFFD"/>
  <w15:docId w15:val="{0E80AEA4-995A-4D93-97CF-5028041E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925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Company>Lancaster University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Steven</dc:creator>
  <cp:lastModifiedBy>Edwards, Sarah</cp:lastModifiedBy>
  <cp:revision>6</cp:revision>
  <dcterms:created xsi:type="dcterms:W3CDTF">2026-03-23T12:43:00Z</dcterms:created>
  <dcterms:modified xsi:type="dcterms:W3CDTF">2026-03-31T15:13:00Z</dcterms:modified>
</cp:coreProperties>
</file>